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黑体_GBK"/>
          <w:vanish w:val="0"/>
          <w:sz w:val="32"/>
          <w:szCs w:val="32"/>
        </w:rPr>
      </w:pPr>
      <w:r>
        <w:rPr>
          <w:rFonts w:ascii="Times New Roman" w:eastAsia="方正黑体_GBK" w:hAnsi="Times New Roman" w:hint="eastAsia"/>
          <w:vanish w:val="0"/>
          <w:sz w:val="32"/>
          <w:szCs w:val="32"/>
        </w:rPr>
        <w:t>附件</w:t>
      </w:r>
      <w:r>
        <w:rPr>
          <w:rFonts w:eastAsia="方正黑体_GBK"/>
          <w:vanish w:val="0"/>
          <w:sz w:val="32"/>
          <w:szCs w:val="32"/>
        </w:rPr>
        <w:t>4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  <w:r>
        <w:rPr>
          <w:rFonts w:ascii="Times New Roman" w:eastAsia="方正小标宋_GBK" w:hAnsi="Times New Roman" w:hint="eastAsia"/>
          <w:vanish w:val="0"/>
          <w:sz w:val="36"/>
          <w:szCs w:val="36"/>
        </w:rPr>
        <w:t>中华人民共和国</w:t>
      </w:r>
      <w:r>
        <w:rPr>
          <w:rFonts w:eastAsia="方正小标宋_GBK"/>
          <w:vanish w:val="0"/>
          <w:sz w:val="36"/>
          <w:szCs w:val="36"/>
        </w:rPr>
        <w:t xml:space="preserve">        </w:t>
      </w:r>
      <w:r>
        <w:rPr>
          <w:rFonts w:ascii="Times New Roman" w:eastAsia="方正小标宋_GBK" w:hAnsi="Times New Roman" w:hint="eastAsia"/>
          <w:vanish w:val="0"/>
          <w:sz w:val="36"/>
          <w:szCs w:val="36"/>
        </w:rPr>
        <w:t>海关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  <w:r>
        <w:rPr>
          <w:rFonts w:ascii="Times New Roman" w:eastAsia="方正小标宋_GBK" w:hAnsi="Times New Roman" w:hint="eastAsia"/>
          <w:vanish w:val="0"/>
          <w:sz w:val="36"/>
          <w:szCs w:val="36"/>
        </w:rPr>
        <w:t>准予变更行政许可决定书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b/>
          <w:bCs w:val="0"/>
          <w:vanish w:val="0"/>
          <w:sz w:val="40"/>
          <w:szCs w:val="24"/>
        </w:rPr>
      </w:pPr>
      <w:r>
        <w:rPr>
          <w:rFonts w:eastAsia="方正仿宋_GBK"/>
          <w:vanish w:val="0"/>
          <w:sz w:val="28"/>
          <w:szCs w:val="28"/>
        </w:rPr>
        <w:t xml:space="preserve">             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行政审批编号：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z w:val="28"/>
          <w:szCs w:val="20"/>
        </w:rPr>
      </w:pPr>
      <w:r>
        <w:rPr>
          <w:rFonts w:eastAsia="方正仿宋_GBK"/>
          <w:vanish w:val="0"/>
          <w:sz w:val="28"/>
          <w:szCs w:val="20"/>
          <w:u w:val="single"/>
        </w:rPr>
        <w:t xml:space="preserve">      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199" w:firstLine="557"/>
        <w:rPr>
          <w:rFonts w:eastAsia="方正仿宋_GBK"/>
          <w:vanish w:val="0"/>
          <w:sz w:val="28"/>
          <w:szCs w:val="20"/>
        </w:rPr>
      </w:pPr>
      <w:r>
        <w:rPr>
          <w:rFonts w:ascii="Times New Roman" w:eastAsia="方正仿宋_GBK" w:hAnsi="Times New Roman" w:hint="eastAsia"/>
          <w:vanish w:val="0"/>
          <w:sz w:val="28"/>
          <w:szCs w:val="20"/>
        </w:rPr>
        <w:t>你单位申请变更</w:t>
      </w:r>
      <w:r>
        <w:rPr>
          <w:rFonts w:eastAsia="方正仿宋_GBK"/>
          <w:vanish w:val="0"/>
          <w:sz w:val="28"/>
          <w:szCs w:val="20"/>
          <w:u w:val="single"/>
        </w:rPr>
        <w:t xml:space="preserve">   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（证书编号：</w:t>
      </w:r>
      <w:r>
        <w:rPr>
          <w:rFonts w:eastAsia="方正仿宋_GBK"/>
          <w:vanish w:val="0"/>
          <w:sz w:val="28"/>
          <w:szCs w:val="20"/>
          <w:u w:val="single"/>
        </w:rPr>
        <w:t xml:space="preserve">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）的</w:t>
      </w:r>
      <w:r>
        <w:rPr>
          <w:rFonts w:eastAsia="方正仿宋_GBK"/>
          <w:vanish w:val="0"/>
          <w:sz w:val="28"/>
          <w:szCs w:val="20"/>
          <w:u w:val="single"/>
        </w:rPr>
        <w:t xml:space="preserve">      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内容，根据《中华人民共和国行政许可法》和</w:t>
      </w:r>
      <w:r>
        <w:rPr>
          <w:rFonts w:eastAsia="方正仿宋_GBK"/>
          <w:vanish w:val="0"/>
          <w:sz w:val="28"/>
          <w:szCs w:val="20"/>
        </w:rPr>
        <w:t xml:space="preserve">       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规定，经审核，决定准予变更。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100" w:firstLine="5880"/>
        <w:rPr>
          <w:rFonts w:eastAsia="方正仿宋_GBK"/>
          <w:vanish w:val="0"/>
          <w:sz w:val="28"/>
          <w:szCs w:val="28"/>
        </w:rPr>
      </w:pPr>
      <w:r>
        <w:rPr>
          <w:rFonts w:ascii="Times New Roman" w:eastAsia="方正仿宋_GBK" w:hAnsi="Times New Roman" w:hint="eastAsia"/>
          <w:vanish w:val="0"/>
          <w:sz w:val="28"/>
          <w:szCs w:val="28"/>
        </w:rPr>
        <w:t>（行政印章）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6"/>
          <w:sz w:val="32"/>
          <w:szCs w:val="32"/>
        </w:rPr>
      </w:pPr>
      <w:r>
        <w:rPr>
          <w:rFonts w:eastAsia="方正仿宋_GBK"/>
          <w:vanish w:val="0"/>
          <w:spacing w:val="-6"/>
          <w:sz w:val="32"/>
          <w:szCs w:val="32"/>
        </w:rPr>
        <w:t xml:space="preserve">                                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年</w:t>
      </w:r>
      <w:r>
        <w:rPr>
          <w:rFonts w:eastAsia="方正仿宋_GBK"/>
          <w:vanish w:val="0"/>
          <w:spacing w:val="-6"/>
          <w:sz w:val="32"/>
          <w:szCs w:val="32"/>
        </w:rPr>
        <w:t xml:space="preserve">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月</w:t>
      </w:r>
      <w:r>
        <w:rPr>
          <w:rFonts w:eastAsia="方正仿宋_GBK"/>
          <w:vanish w:val="0"/>
          <w:spacing w:val="-6"/>
          <w:sz w:val="32"/>
          <w:szCs w:val="32"/>
        </w:rPr>
        <w:t xml:space="preserve">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日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rPr>
          <w:rFonts w:eastAsia="方正仿宋_GBK"/>
          <w:sz w:val="28"/>
          <w:szCs w:val="28"/>
        </w:rPr>
      </w:pPr>
    </w:p>
    <w:p>
      <w:pPr>
        <w:pStyle w:val="124"/>
      </w:pP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0FFFFF80"/>
    <w:multiLevelType w:val="singleLevel"/>
    <w:tmpl w:val="00000000"/>
    <w:lvl w:ilvl="0">
      <w:start w:val="1"/>
      <w:numFmt w:val="bullet"/>
      <w:lvlRestart w:val="0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58">
    <w:name w:val="List Bullet 5"/>
    <w:basedOn w:val="0"/>
    <w:pPr>
      <w:numPr>
        <w:ilvl w:val="0"/>
        <w:numId w:val="1"/>
      </w:numPr>
    </w:pPr>
  </w:style>
  <w:style w:type="paragraph" w:styleId="66">
    <w:name w:val="Body Text"/>
    <w:basedOn w:val="0"/>
    <w:pPr>
      <w:spacing w:after="120"/>
    </w:pPr>
  </w:style>
  <w:style w:type="paragraph" w:customStyle="1" w:styleId="123">
    <w:name w:val="样式 46 10 磅"/>
    <w:next w:val="66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0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4">
    <w:name w:val="样式 26 10 磅"/>
    <w:next w:val="58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6</TotalTime>
  <Application>Yozo_Office</Application>
  <Pages>2</Pages>
  <Words>89</Words>
  <Characters>89</Characters>
  <Lines>25</Lines>
  <Paragraphs>8</Paragraphs>
  <CharactersWithSpaces>249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2021-08-24T08:52:34Z</dcterms:created>
  <dcterms:modified xsi:type="dcterms:W3CDTF">2021-08-24T08:58:45Z</dcterms:modified>
</cp:coreProperties>
</file>